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BE" w:rsidRDefault="00BE1E3D">
      <w:r>
        <w:rPr>
          <w:noProof/>
          <w:lang w:eastAsia="ru-RU"/>
        </w:rPr>
        <w:drawing>
          <wp:inline distT="0" distB="0" distL="0" distR="0">
            <wp:extent cx="5938388" cy="9172575"/>
            <wp:effectExtent l="19050" t="0" r="5212" b="0"/>
            <wp:docPr id="1" name="Рисунок 1" descr="K:\почта АПРЕЛЬ\Фотограф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очта АПРЕЛЬ\Фотограф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C1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.  Требования к школьной форме</w:t>
      </w:r>
    </w:p>
    <w:p w:rsidR="00692BC1" w:rsidRDefault="00692BC1" w:rsidP="00692BC1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2.1. Одно из правил делового человека при выборе одежды, обуви, при использовании парфюмерных и косметических средств – сдержанность и умеренность. Внешний вид должен  соответствовать общепринятым в обществе нормам делового стиля и исключать вызывающие детали  ( волосы, лицо и руки должны быть чистыми и ухоженными, парфюмерные средства должны иметь легкий или нейтральный запах ). </w:t>
      </w:r>
    </w:p>
    <w:p w:rsidR="00692BC1" w:rsidRPr="00F14AD5" w:rsidRDefault="00692BC1" w:rsidP="00692B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.1. Школьная форма подразделяется на парадную, повседневную и спортивную.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 Стиль школьной формы – деловой. </w:t>
      </w:r>
      <w:r w:rsidRPr="00260D9C">
        <w:rPr>
          <w:rFonts w:ascii="Times New Roman" w:hAnsi="Times New Roman" w:cs="Times New Roman"/>
          <w:sz w:val="24"/>
          <w:szCs w:val="24"/>
        </w:rPr>
        <w:t>Основной перечень предметов школьной формы обучающихся включает:</w:t>
      </w:r>
      <w:r w:rsidRPr="00260D9C">
        <w:rPr>
          <w:rFonts w:ascii="Times New Roman" w:hAnsi="Times New Roman" w:cs="Times New Roman"/>
          <w:i/>
          <w:sz w:val="24"/>
          <w:szCs w:val="24"/>
        </w:rPr>
        <w:t>для мальчиков и юношей</w:t>
      </w:r>
      <w:r w:rsidRPr="00260D9C">
        <w:rPr>
          <w:rFonts w:ascii="Times New Roman" w:hAnsi="Times New Roman" w:cs="Times New Roman"/>
          <w:sz w:val="24"/>
          <w:szCs w:val="24"/>
        </w:rPr>
        <w:t xml:space="preserve"> – рубашка (сорочка) белого или синего цветов или их оттенков, брюки классического покроя</w:t>
      </w:r>
      <w:r>
        <w:rPr>
          <w:rFonts w:ascii="Times New Roman" w:hAnsi="Times New Roman" w:cs="Times New Roman"/>
          <w:sz w:val="24"/>
          <w:szCs w:val="24"/>
        </w:rPr>
        <w:t xml:space="preserve"> и куртка (пиджак) синего цвета, </w:t>
      </w:r>
      <w:r w:rsidRPr="00260D9C">
        <w:rPr>
          <w:rFonts w:ascii="Times New Roman" w:hAnsi="Times New Roman" w:cs="Times New Roman"/>
          <w:i/>
          <w:sz w:val="24"/>
          <w:szCs w:val="24"/>
        </w:rPr>
        <w:t>для девочек и девушек</w:t>
      </w:r>
      <w:r w:rsidRPr="00260D9C">
        <w:rPr>
          <w:rFonts w:ascii="Times New Roman" w:hAnsi="Times New Roman" w:cs="Times New Roman"/>
          <w:sz w:val="24"/>
          <w:szCs w:val="24"/>
        </w:rPr>
        <w:t xml:space="preserve"> – рубашка (блуза) белого или синего цветов или их оттенков, жакет, юбка или сарафан серого цвета. Дополнительный перечень предметов школьной формы включает: </w:t>
      </w:r>
      <w:r w:rsidRPr="00260D9C">
        <w:rPr>
          <w:rFonts w:ascii="Times New Roman" w:hAnsi="Times New Roman" w:cs="Times New Roman"/>
          <w:i/>
          <w:sz w:val="24"/>
          <w:szCs w:val="24"/>
        </w:rPr>
        <w:t>для мальчиков и юношей</w:t>
      </w:r>
      <w:r w:rsidRPr="00260D9C">
        <w:rPr>
          <w:rFonts w:ascii="Times New Roman" w:hAnsi="Times New Roman" w:cs="Times New Roman"/>
          <w:sz w:val="24"/>
          <w:szCs w:val="24"/>
        </w:rPr>
        <w:t xml:space="preserve"> – жилет (текстильный или трикотажный), галстук; </w:t>
      </w:r>
      <w:r w:rsidRPr="00260D9C">
        <w:rPr>
          <w:rFonts w:ascii="Times New Roman" w:hAnsi="Times New Roman" w:cs="Times New Roman"/>
          <w:i/>
          <w:sz w:val="24"/>
          <w:szCs w:val="24"/>
        </w:rPr>
        <w:t>для девочек и девушек</w:t>
      </w:r>
      <w:r w:rsidRPr="00260D9C">
        <w:rPr>
          <w:rFonts w:ascii="Times New Roman" w:hAnsi="Times New Roman" w:cs="Times New Roman"/>
          <w:sz w:val="24"/>
          <w:szCs w:val="24"/>
        </w:rPr>
        <w:t xml:space="preserve"> – брюки, жилет (текстильный или трикотажный), галстук. В холодное время года допускается ношение обучающимися джемперов, свитеров и пуловеров, преимущественно сочетающихся по цветовой гамме с основными предметами школьной формы.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2.4. Для мальчиков и юношей  парадная школьная форма состоит из повседневной школьной одежды, дополненной светлой сорочкой или праздничным аксессуаром. Для девочек и девушек  парадная школьная форма состоит из повседневной школьной одежды, дополненной светлой блузкой  или праздничным аксессуаром.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2.5. Спортивная форма используется обучающимися на занятиях физический культурой и спортом. Спортивная одежда включает футболку и спортивные трусы (шорты, спортивные брюки) или спортивный костюм, кеды (спортивные тапки или кроссовки). Форма должна соответствовать погоде и месту проведения физкультурных занятий.При отсутствии спортивной формы преподаватель физкультуры имеет право не допускать учащегося к учебным занятиям  и поставить в известность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данного обучающегося.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 Обучающиеся должны иметь сменную обувь для занятий в школе и вне ее.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2.7. Школьная форма должна соответствовать  гигиеническим требованиям к детской одежде, контактирующей с кожей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2.8.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 деловому стилю одежды не относятся следующие варианты: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2.8.1.Одежды и обуви: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Спортивная одежда (спортивный костюм или его детали);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Джинсы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Одежда для активного отдыха (шорты, толстовки, майки и футболки с символикой и т.п.)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Прозрачные платья, юбки и блузки, в том числе одежда с прозрачным вставками;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Декольтированные платья и блузки (открыт У-образный вырез груди, заметно нижнее белье);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Вечерние туалеты;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Платья, майки и блузки без рукавов (без пиджака или жакета);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Слишком короткие блузки, открывающие часть живота или спины;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Одежда из кожи (кожзаменителя), плащевой ткани;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Сильно облегающие (обтягивающие) фигуру брюки, платья, юбки;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Спортивная обувь (в том числе экстремальных видов спорта и развлечений);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Обувь в стиле «кантри» (казаки);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Массивная обувь на толстой платформе;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Вечерние туфли (с бантами, перьями, крупными стразами, яркой вышивкой, из блестящих тканей и т.п.);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Туфли на чрезмерно высоком каблуке (повышенная травмоопасность);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Высокие сапоги-ботфорты в сочетании с деловым костюмом.</w:t>
      </w:r>
    </w:p>
    <w:p w:rsidR="00692BC1" w:rsidRPr="0053193B" w:rsidRDefault="00692BC1" w:rsidP="00692BC1">
      <w:pPr>
        <w:shd w:val="clear" w:color="auto" w:fill="FFFFFF"/>
        <w:spacing w:before="120" w:after="120" w:line="240" w:lineRule="auto"/>
        <w:ind w:right="-143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3</w:t>
      </w:r>
      <w:r w:rsidRPr="0053193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 Права и обязанности обучающихся</w:t>
      </w:r>
    </w:p>
    <w:p w:rsidR="00692BC1" w:rsidRPr="00A76F2B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.1. Обучающийся имеет право выбирать школьную форму в соответствии с предложенными вариантами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(одобренными органом государственно-общественного управления) 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обязан в течение учебного года постоянно носить школьную форму.</w:t>
      </w:r>
    </w:p>
    <w:p w:rsidR="00692BC1" w:rsidRPr="00A76F2B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.2. Обучающийся обязан:</w:t>
      </w:r>
    </w:p>
    <w:p w:rsidR="00692BC1" w:rsidRPr="00A76F2B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носить повседневную школьную форму ежедневно;</w:t>
      </w:r>
    </w:p>
    <w:p w:rsidR="00692BC1" w:rsidRPr="00A76F2B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содержать форму в чистоте, относится к ней бережно;</w:t>
      </w:r>
    </w:p>
    <w:p w:rsidR="00692BC1" w:rsidRPr="00A76F2B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бережно относиться к школьной форме других обучающихся;</w:t>
      </w:r>
    </w:p>
    <w:p w:rsidR="00692BC1" w:rsidRPr="00A76F2B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спортивную форму приносить с собой в дни уроков физической культуры и организуемых соревнований;</w:t>
      </w:r>
    </w:p>
    <w:p w:rsidR="00692BC1" w:rsidRPr="00A76F2B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в праздничные дни на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девать парадную форму;</w:t>
      </w:r>
    </w:p>
    <w:p w:rsidR="00692BC1" w:rsidRPr="00A76F2B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занятиями переобуваться в сменную обувь.</w:t>
      </w:r>
    </w:p>
    <w:p w:rsidR="00692BC1" w:rsidRPr="0053193B" w:rsidRDefault="00692BC1" w:rsidP="00692BC1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4. </w:t>
      </w:r>
      <w:r w:rsidRPr="0053193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Права и обязанности родителей</w:t>
      </w:r>
    </w:p>
    <w:p w:rsidR="00692BC1" w:rsidRPr="00A76F2B" w:rsidRDefault="00692BC1" w:rsidP="00692BC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Родители имеют право:</w:t>
      </w:r>
    </w:p>
    <w:p w:rsidR="00692BC1" w:rsidRPr="00A76F2B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.1.Обсуждать на родительских комитетах класса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школы 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вопросы, имеющие отношение к школьной форме, выносить на рассмотрение педагогического совета предложения в отношении школьной формы.</w:t>
      </w:r>
    </w:p>
    <w:p w:rsidR="00692BC1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Обращаться с предложениями по внесению изменений в настоящее Положение.</w:t>
      </w:r>
    </w:p>
    <w:p w:rsidR="00692BC1" w:rsidRPr="00A76F2B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Организовать коллективное приобретение (пошив) школьной формы.</w:t>
      </w:r>
    </w:p>
    <w:p w:rsidR="00692BC1" w:rsidRPr="00A76F2B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Родители обязаны:</w:t>
      </w:r>
    </w:p>
    <w:p w:rsidR="00692BC1" w:rsidRPr="00A76F2B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4.4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школы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692BC1" w:rsidRPr="00A76F2B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4.5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Контролировать внешний вид обучающихся перед выходом 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школу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строгом соответствии с требованиями Положения.</w:t>
      </w:r>
    </w:p>
    <w:p w:rsidR="00692BC1" w:rsidRPr="00195235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4.6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Следить за состоянием школьной формы своего ребенка, т.е. своевременно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ее стирать по мере загрязнения.</w:t>
      </w:r>
    </w:p>
    <w:p w:rsidR="00692BC1" w:rsidRDefault="00692BC1" w:rsidP="00692BC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Меры административного воздействия.</w:t>
      </w:r>
    </w:p>
    <w:p w:rsidR="00692BC1" w:rsidRDefault="00692BC1" w:rsidP="00692BC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5.1.  Данный локальный акт подлежит обязательному исполнению учащимися и работниками школы.</w:t>
      </w:r>
    </w:p>
    <w:p w:rsidR="00692BC1" w:rsidRDefault="00692BC1" w:rsidP="00692BC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5.2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В случае если обучающийся пришел 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школу 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без школьной формы, по требованию дежурного администратора (учи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теля, классного руководителя) 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школу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воего ребенка в школьной форме,  а так 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учебного  дня классным руководителем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 этом факте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должны быть проинформированы родители. </w:t>
      </w:r>
    </w:p>
    <w:p w:rsidR="00692BC1" w:rsidRPr="00A76F2B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5.3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.Классный руководитель разъясняет пункты данного Положения обучающимся и их родителям под роспись.</w:t>
      </w:r>
    </w:p>
    <w:p w:rsidR="00692BC1" w:rsidRPr="00A76F2B" w:rsidRDefault="00692BC1" w:rsidP="00692BC1">
      <w:pPr>
        <w:shd w:val="clear" w:color="auto" w:fill="FFFFFF"/>
        <w:spacing w:before="120" w:after="120" w:line="240" w:lineRule="auto"/>
        <w:ind w:right="-14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5.4</w:t>
      </w:r>
      <w:r w:rsidRPr="00A76F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.Классный руководитель осуществляет ежедневный контроль на предмет ношения обучающимися своего класса школьной формы перед началом учебных занятий ежедневно.</w:t>
      </w:r>
    </w:p>
    <w:p w:rsidR="00692BC1" w:rsidRDefault="00692BC1" w:rsidP="00692BC1">
      <w:pPr>
        <w:spacing w:after="0"/>
      </w:pPr>
    </w:p>
    <w:p w:rsidR="00692BC1" w:rsidRDefault="00692BC1"/>
    <w:sectPr w:rsidR="00692BC1" w:rsidSect="000D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E3D"/>
    <w:rsid w:val="000D63BE"/>
    <w:rsid w:val="002D46ED"/>
    <w:rsid w:val="006700E5"/>
    <w:rsid w:val="00692BC1"/>
    <w:rsid w:val="00B61B24"/>
    <w:rsid w:val="00B67DE7"/>
    <w:rsid w:val="00BE1E3D"/>
    <w:rsid w:val="00E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Home</cp:lastModifiedBy>
  <cp:revision>3</cp:revision>
  <dcterms:created xsi:type="dcterms:W3CDTF">2016-04-06T20:44:00Z</dcterms:created>
  <dcterms:modified xsi:type="dcterms:W3CDTF">2016-04-06T14:28:00Z</dcterms:modified>
</cp:coreProperties>
</file>